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E1" w:rsidRPr="002E34E1" w:rsidRDefault="0087678B" w:rsidP="0087678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4472C4" w:themeColor="accent5"/>
          <w:sz w:val="36"/>
          <w:szCs w:val="36"/>
          <w:lang w:eastAsia="fr-FR"/>
        </w:rPr>
      </w:pPr>
      <w:bookmarkStart w:id="0" w:name="_GoBack"/>
      <w:bookmarkEnd w:id="0"/>
      <w:r w:rsidRPr="0087678B">
        <w:rPr>
          <w:rFonts w:ascii="Helvetica" w:eastAsia="Times New Roman" w:hAnsi="Helvetica" w:cs="Helvetica"/>
          <w:b/>
          <w:noProof/>
          <w:color w:val="4472C4" w:themeColor="accent5"/>
          <w:sz w:val="36"/>
          <w:szCs w:val="36"/>
          <w:lang w:eastAsia="fr-FR"/>
        </w:rPr>
        <w:t>TOUT SAVOIR SUR LES SOLDES</w:t>
      </w:r>
    </w:p>
    <w:p w:rsidR="002E34E1" w:rsidRPr="002E34E1" w:rsidRDefault="002E34E1" w:rsidP="002E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color w:val="2D2D2D"/>
          <w:sz w:val="24"/>
          <w:szCs w:val="24"/>
          <w:shd w:val="clear" w:color="auto" w:fill="FFFFFF"/>
          <w:lang w:eastAsia="fr-FR"/>
        </w:rPr>
        <w:t> </w:t>
      </w:r>
    </w:p>
    <w:p w:rsidR="002E34E1" w:rsidRPr="00487C99" w:rsidRDefault="002E34E1" w:rsidP="00DE0F2C">
      <w:pPr>
        <w:pStyle w:val="Paragraphedeliste"/>
        <w:numPr>
          <w:ilvl w:val="0"/>
          <w:numId w:val="4"/>
        </w:numPr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aps/>
          <w:color w:val="1F2048"/>
          <w:sz w:val="28"/>
          <w:szCs w:val="28"/>
          <w:lang w:eastAsia="fr-FR"/>
        </w:rPr>
      </w:pPr>
      <w:bookmarkStart w:id="1" w:name="peut-on-pratiquer-des-soldes-a-n-importe"/>
      <w:r w:rsidRPr="00487C99">
        <w:rPr>
          <w:rFonts w:ascii="Helvetica" w:eastAsia="Times New Roman" w:hAnsi="Helvetica" w:cs="Helvetica"/>
          <w:b/>
          <w:bCs/>
          <w:caps/>
          <w:color w:val="1F2048"/>
          <w:sz w:val="28"/>
          <w:szCs w:val="28"/>
          <w:lang w:eastAsia="fr-FR"/>
        </w:rPr>
        <w:t>PEUT-ON PRATIQUER DES SOLDES À N’IMPORTE QUEL MOMENT DANS L’ANNÉE ?</w:t>
      </w:r>
    </w:p>
    <w:bookmarkEnd w:id="1"/>
    <w:p w:rsidR="002E34E1" w:rsidRPr="002E34E1" w:rsidRDefault="002E34E1" w:rsidP="002E34E1">
      <w:pPr>
        <w:spacing w:before="180"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Les soldes durent </w:t>
      </w:r>
      <w:r w:rsidRPr="002E34E1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fr-FR"/>
        </w:rPr>
        <w:t>4 semaines</w:t>
      </w: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 (contre 6 auparavant) et débutent chaque année :</w:t>
      </w:r>
    </w:p>
    <w:p w:rsidR="002E34E1" w:rsidRPr="002E34E1" w:rsidRDefault="002E34E1" w:rsidP="002E34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pour les </w:t>
      </w:r>
      <w:r w:rsidRPr="002E34E1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fr-FR"/>
        </w:rPr>
        <w:t>soldes d’hiver</w:t>
      </w: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 xml:space="preserve">, le deuxième mercredi du mois de janvier à 8 heures du </w:t>
      </w:r>
      <w:r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 xml:space="preserve">matin, </w:t>
      </w: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cette date est avancée au premier mercredi du mois de janvier lorsque le deuxième mercredi intervient après le 12 du mois ;</w:t>
      </w:r>
    </w:p>
    <w:p w:rsidR="002E34E1" w:rsidRPr="002E34E1" w:rsidRDefault="002E34E1" w:rsidP="002E34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pour les </w:t>
      </w:r>
      <w:r w:rsidRPr="002E34E1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fr-FR"/>
        </w:rPr>
        <w:t>soldes d’été</w:t>
      </w: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, le dernier mercredi du mois de juin à 8 heures</w:t>
      </w:r>
      <w:r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 xml:space="preserve"> du matin </w:t>
      </w: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cette date est avancée à l’avant-dernier mercredi du mois de juin lorsque le dernier mercredi intervient après le 28 du mois.</w:t>
      </w:r>
    </w:p>
    <w:p w:rsidR="002E34E1" w:rsidRPr="002E34E1" w:rsidRDefault="002E34E1" w:rsidP="002E34E1">
      <w:pPr>
        <w:spacing w:before="180"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 </w:t>
      </w:r>
    </w:p>
    <w:p w:rsidR="002E34E1" w:rsidRPr="00487C99" w:rsidRDefault="002E34E1" w:rsidP="00DE0F2C">
      <w:pPr>
        <w:pStyle w:val="Paragraphedeliste"/>
        <w:numPr>
          <w:ilvl w:val="0"/>
          <w:numId w:val="4"/>
        </w:numPr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aps/>
          <w:color w:val="1F2048"/>
          <w:sz w:val="28"/>
          <w:szCs w:val="28"/>
          <w:lang w:eastAsia="fr-FR"/>
        </w:rPr>
      </w:pPr>
      <w:bookmarkStart w:id="2" w:name="quelles-differences-entre-soldes-et-oper"/>
      <w:r w:rsidRPr="00487C99">
        <w:rPr>
          <w:rFonts w:ascii="Helvetica" w:eastAsia="Times New Roman" w:hAnsi="Helvetica" w:cs="Helvetica"/>
          <w:b/>
          <w:bCs/>
          <w:caps/>
          <w:color w:val="1F2048"/>
          <w:sz w:val="28"/>
          <w:szCs w:val="28"/>
          <w:lang w:eastAsia="fr-FR"/>
        </w:rPr>
        <w:t>QUELLES DIFFÉRENCES ENTRE SOLDES ET OPÉRATIONS PROMOTIONNELLES ?</w:t>
      </w:r>
    </w:p>
    <w:bookmarkEnd w:id="2"/>
    <w:p w:rsidR="002E34E1" w:rsidRPr="002E34E1" w:rsidRDefault="002E34E1" w:rsidP="002E34E1">
      <w:pPr>
        <w:spacing w:before="180"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Tout au long de l’année, vous pouvez constater de nombreuses opérations commerciales sous diverses appellations (promotions, ventes flashs, déstockages, liquidations, ventes privées…) entraînant des réductions de prix.</w:t>
      </w:r>
    </w:p>
    <w:p w:rsidR="002E34E1" w:rsidRPr="002E34E1" w:rsidRDefault="002E34E1" w:rsidP="002E34E1">
      <w:pPr>
        <w:spacing w:before="180" w:after="0" w:line="240" w:lineRule="auto"/>
        <w:rPr>
          <w:rFonts w:ascii="Helvetica" w:eastAsia="Times New Roman" w:hAnsi="Helvetica" w:cs="Helvetica"/>
          <w:b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 xml:space="preserve">Les soldes sont les seules périodes durant lesquelles </w:t>
      </w:r>
      <w:r w:rsidRPr="002E34E1">
        <w:rPr>
          <w:rFonts w:ascii="Helvetica" w:eastAsia="Times New Roman" w:hAnsi="Helvetica" w:cs="Helvetica"/>
          <w:b/>
          <w:color w:val="2D2D2D"/>
          <w:sz w:val="24"/>
          <w:szCs w:val="24"/>
          <w:lang w:eastAsia="fr-FR"/>
        </w:rPr>
        <w:t xml:space="preserve">le commerçant a le droit de vendre son stock à perte. </w:t>
      </w: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Et durant cette période</w:t>
      </w:r>
      <w:r w:rsidRPr="002E34E1">
        <w:rPr>
          <w:rFonts w:ascii="Helvetica" w:eastAsia="Times New Roman" w:hAnsi="Helvetica" w:cs="Helvetica"/>
          <w:b/>
          <w:color w:val="2D2D2D"/>
          <w:sz w:val="24"/>
          <w:szCs w:val="24"/>
          <w:lang w:eastAsia="fr-FR"/>
        </w:rPr>
        <w:t>, il ne peut reconstituer son stock.</w:t>
      </w:r>
    </w:p>
    <w:p w:rsidR="002E34E1" w:rsidRPr="002E34E1" w:rsidRDefault="002E34E1" w:rsidP="002E34E1">
      <w:pPr>
        <w:spacing w:before="180"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b/>
          <w:color w:val="2D2D2D"/>
          <w:sz w:val="24"/>
          <w:szCs w:val="24"/>
          <w:lang w:eastAsia="fr-FR"/>
        </w:rPr>
        <w:t>Attention </w:t>
      </w: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: pour de nombreux commerçants, les soldes sont devenus une période promotionnelle comme une autre, et rares sont les ventes réellement à perte.</w:t>
      </w:r>
    </w:p>
    <w:p w:rsidR="002E34E1" w:rsidRPr="002E34E1" w:rsidRDefault="002E34E1" w:rsidP="002E34E1">
      <w:pPr>
        <w:spacing w:before="180"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 </w:t>
      </w:r>
    </w:p>
    <w:p w:rsidR="002E34E1" w:rsidRPr="00487C99" w:rsidRDefault="002E34E1" w:rsidP="00487C99">
      <w:pPr>
        <w:pStyle w:val="Paragraphedeliste"/>
        <w:numPr>
          <w:ilvl w:val="0"/>
          <w:numId w:val="4"/>
        </w:numPr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aps/>
          <w:color w:val="1F2048"/>
          <w:sz w:val="28"/>
          <w:szCs w:val="28"/>
          <w:lang w:eastAsia="fr-FR"/>
        </w:rPr>
      </w:pPr>
      <w:bookmarkStart w:id="3" w:name="les-cybermarchands-sont-ils-soumis-aux-m"/>
      <w:r w:rsidRPr="00487C99">
        <w:rPr>
          <w:rFonts w:ascii="Helvetica" w:eastAsia="Times New Roman" w:hAnsi="Helvetica" w:cs="Helvetica"/>
          <w:b/>
          <w:bCs/>
          <w:caps/>
          <w:color w:val="1F2048"/>
          <w:sz w:val="28"/>
          <w:szCs w:val="28"/>
          <w:lang w:eastAsia="fr-FR"/>
        </w:rPr>
        <w:t>LES CYBERMARCHANDS SONT-ILS SOUMIS AUX MÊMES RÈGLES ?</w:t>
      </w:r>
    </w:p>
    <w:bookmarkEnd w:id="3"/>
    <w:p w:rsidR="002E34E1" w:rsidRPr="002E34E1" w:rsidRDefault="002E34E1" w:rsidP="002E34E1">
      <w:pPr>
        <w:spacing w:before="180"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En matière de soldes, les magasins traditionnels et les cybercommerçants sont soumis aux mêmes obligations, telles que les dates officielles ou encore les règles concernant les rabais appliqués sur les articles.</w:t>
      </w:r>
    </w:p>
    <w:p w:rsidR="002E34E1" w:rsidRPr="002E34E1" w:rsidRDefault="002E34E1" w:rsidP="002E34E1">
      <w:pPr>
        <w:spacing w:before="180"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b/>
          <w:color w:val="2D2D2D"/>
          <w:sz w:val="24"/>
          <w:szCs w:val="24"/>
          <w:lang w:eastAsia="fr-FR"/>
        </w:rPr>
        <w:t>La principale différence</w:t>
      </w: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 xml:space="preserve"> tient au fait que les </w:t>
      </w:r>
      <w:hyperlink r:id="rId7" w:history="1">
        <w:r w:rsidRPr="002E34E1">
          <w:rPr>
            <w:rFonts w:ascii="Helvetica" w:eastAsia="Times New Roman" w:hAnsi="Helvetica" w:cs="Helvetica"/>
            <w:color w:val="458AD0"/>
            <w:sz w:val="24"/>
            <w:szCs w:val="24"/>
            <w:u w:val="single"/>
            <w:lang w:eastAsia="fr-FR"/>
          </w:rPr>
          <w:t>cyberconsommateurs</w:t>
        </w:r>
      </w:hyperlink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 xml:space="preserve"> disposent d’un </w:t>
      </w:r>
      <w:r w:rsidRPr="002E34E1">
        <w:rPr>
          <w:rFonts w:ascii="Helvetica" w:eastAsia="Times New Roman" w:hAnsi="Helvetica" w:cs="Helvetica"/>
          <w:b/>
          <w:color w:val="2D2D2D"/>
          <w:sz w:val="24"/>
          <w:szCs w:val="24"/>
          <w:lang w:eastAsia="fr-FR"/>
        </w:rPr>
        <w:t>délai de rétractation de 14 jours</w:t>
      </w: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 xml:space="preserve"> à partir du jour de réception de l’article, exception faite des contrats ayant pour objet des prestations de service d’hébergement, de transport, de restauration, de loisirs fournis à une date déterminée, ou de produits confectionnés sur mesure.</w:t>
      </w:r>
    </w:p>
    <w:p w:rsidR="002E34E1" w:rsidRPr="002E34E1" w:rsidRDefault="002E34E1" w:rsidP="002E34E1">
      <w:pPr>
        <w:spacing w:before="180"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 </w:t>
      </w:r>
    </w:p>
    <w:p w:rsidR="002E34E1" w:rsidRPr="00487C99" w:rsidRDefault="002E34E1" w:rsidP="00487C99">
      <w:pPr>
        <w:pStyle w:val="Paragraphedeliste"/>
        <w:numPr>
          <w:ilvl w:val="0"/>
          <w:numId w:val="4"/>
        </w:numPr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aps/>
          <w:color w:val="1F2048"/>
          <w:sz w:val="28"/>
          <w:szCs w:val="28"/>
          <w:lang w:eastAsia="fr-FR"/>
        </w:rPr>
      </w:pPr>
      <w:bookmarkStart w:id="4" w:name="quels-produits-peuvent-etre-soldes"/>
      <w:r w:rsidRPr="00487C99">
        <w:rPr>
          <w:rFonts w:ascii="Helvetica" w:eastAsia="Times New Roman" w:hAnsi="Helvetica" w:cs="Helvetica"/>
          <w:b/>
          <w:bCs/>
          <w:caps/>
          <w:color w:val="1F2048"/>
          <w:sz w:val="28"/>
          <w:szCs w:val="28"/>
          <w:lang w:eastAsia="fr-FR"/>
        </w:rPr>
        <w:t>QUELS PRODUITS PEUVENT ÊTRE SOLDÉS ?</w:t>
      </w:r>
    </w:p>
    <w:bookmarkEnd w:id="4"/>
    <w:p w:rsidR="002E34E1" w:rsidRPr="002E34E1" w:rsidRDefault="002E34E1" w:rsidP="002E34E1">
      <w:pPr>
        <w:spacing w:before="180" w:after="0" w:line="240" w:lineRule="auto"/>
        <w:rPr>
          <w:rFonts w:ascii="Helvetica" w:eastAsia="Times New Roman" w:hAnsi="Helvetica" w:cs="Helvetica"/>
          <w:b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b/>
          <w:color w:val="2D2D2D"/>
          <w:sz w:val="24"/>
          <w:szCs w:val="24"/>
          <w:lang w:eastAsia="fr-FR"/>
        </w:rPr>
        <w:t>Les produits</w:t>
      </w: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 xml:space="preserve"> annoncés </w:t>
      </w:r>
      <w:r w:rsidRPr="002E34E1">
        <w:rPr>
          <w:rFonts w:ascii="Helvetica" w:eastAsia="Times New Roman" w:hAnsi="Helvetica" w:cs="Helvetica"/>
          <w:b/>
          <w:color w:val="2D2D2D"/>
          <w:sz w:val="24"/>
          <w:szCs w:val="24"/>
          <w:lang w:eastAsia="fr-FR"/>
        </w:rPr>
        <w:t>comme soldés</w:t>
      </w: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 xml:space="preserve"> doivent avoir été payés </w:t>
      </w:r>
      <w:r w:rsidRPr="002E34E1">
        <w:rPr>
          <w:rFonts w:ascii="Helvetica" w:eastAsia="Times New Roman" w:hAnsi="Helvetica" w:cs="Helvetica"/>
          <w:b/>
          <w:color w:val="2D2D2D"/>
          <w:sz w:val="24"/>
          <w:szCs w:val="24"/>
          <w:lang w:eastAsia="fr-FR"/>
        </w:rPr>
        <w:t>et proposés à la vente depuis au moins 1 mois à la date de début de la période de soldes.</w:t>
      </w:r>
    </w:p>
    <w:p w:rsidR="002E34E1" w:rsidRPr="002E34E1" w:rsidRDefault="002E34E1" w:rsidP="002E34E1">
      <w:pPr>
        <w:spacing w:before="180"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Un commerçant a le droit de ne solder qu’une partie de ses produits, mais il doit l'indiquer clairement (</w:t>
      </w:r>
      <w:r w:rsidR="00487C99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 xml:space="preserve">par exemple </w:t>
      </w: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« Nouvelle collection non soldée »).</w:t>
      </w:r>
    </w:p>
    <w:p w:rsidR="002E34E1" w:rsidRPr="002E34E1" w:rsidRDefault="002E34E1" w:rsidP="002E34E1">
      <w:pPr>
        <w:spacing w:before="180"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lastRenderedPageBreak/>
        <w:t>Il lui est en tout cas interdit d’acheter des produits pour les vendre exclusivement pendant la période des soldes ou de réapprovisionner son stock durant cette période.</w:t>
      </w:r>
    </w:p>
    <w:p w:rsidR="002E34E1" w:rsidRPr="002E34E1" w:rsidRDefault="002E34E1" w:rsidP="002E34E1">
      <w:pPr>
        <w:spacing w:before="180"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 </w:t>
      </w:r>
    </w:p>
    <w:p w:rsidR="002E34E1" w:rsidRPr="00487C99" w:rsidRDefault="002E34E1" w:rsidP="00487C99">
      <w:pPr>
        <w:pStyle w:val="Paragraphedeliste"/>
        <w:numPr>
          <w:ilvl w:val="0"/>
          <w:numId w:val="4"/>
        </w:numPr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aps/>
          <w:color w:val="1F2048"/>
          <w:sz w:val="28"/>
          <w:szCs w:val="28"/>
          <w:lang w:eastAsia="fr-FR"/>
        </w:rPr>
      </w:pPr>
      <w:bookmarkStart w:id="5" w:name="comment-connaitre-la-reduction-apportee"/>
      <w:r w:rsidRPr="00487C99">
        <w:rPr>
          <w:rFonts w:ascii="Helvetica" w:eastAsia="Times New Roman" w:hAnsi="Helvetica" w:cs="Helvetica"/>
          <w:b/>
          <w:bCs/>
          <w:caps/>
          <w:color w:val="1F2048"/>
          <w:sz w:val="28"/>
          <w:szCs w:val="28"/>
          <w:lang w:eastAsia="fr-FR"/>
        </w:rPr>
        <w:t>COMMENT CONNAÎTRE LA RÉDUCTION APPORTÉE ?</w:t>
      </w:r>
    </w:p>
    <w:bookmarkEnd w:id="5"/>
    <w:p w:rsidR="002E34E1" w:rsidRPr="002E34E1" w:rsidRDefault="002E34E1" w:rsidP="002E34E1">
      <w:pPr>
        <w:spacing w:before="180" w:after="0" w:line="240" w:lineRule="auto"/>
        <w:rPr>
          <w:rFonts w:ascii="Helvetica" w:eastAsia="Times New Roman" w:hAnsi="Helvetica" w:cs="Helvetica"/>
          <w:b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b/>
          <w:color w:val="2D2D2D"/>
          <w:sz w:val="24"/>
          <w:szCs w:val="24"/>
          <w:lang w:eastAsia="fr-FR"/>
        </w:rPr>
        <w:t>Le commerçant qui annonce une baisse de prix doit le faire par rapport à un prix de référence qui doit obligatoirement être affiché à côté du prix soldé.</w:t>
      </w:r>
    </w:p>
    <w:p w:rsidR="002E34E1" w:rsidRDefault="002E34E1" w:rsidP="002E34E1">
      <w:pPr>
        <w:spacing w:before="180"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Depuis mai 2022, le prix de référence doit correspondre au</w:t>
      </w:r>
      <w:r w:rsidRPr="002E34E1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fr-FR"/>
        </w:rPr>
        <w:t> prix le plus bas que le marchand a pratiqué dans le mois précédant l’entrée en vigueur de la promotion</w:t>
      </w: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. Concrètement, s’il souhaite vendre 90 € un produit qu’il a vendu entre 100 et 130 € dans les 30 jours précédant la promotion, le prix barré devra être de 100 €. La réduction affichée sera donc de 10 %.</w:t>
      </w:r>
    </w:p>
    <w:p w:rsidR="00487C99" w:rsidRPr="002E34E1" w:rsidRDefault="00487C99" w:rsidP="002E34E1">
      <w:pPr>
        <w:spacing w:before="180"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</w:pPr>
    </w:p>
    <w:p w:rsidR="002E34E1" w:rsidRPr="00487C99" w:rsidRDefault="002E34E1" w:rsidP="00487C99">
      <w:pPr>
        <w:pStyle w:val="Paragraphedeliste"/>
        <w:numPr>
          <w:ilvl w:val="0"/>
          <w:numId w:val="4"/>
        </w:numPr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aps/>
          <w:color w:val="1F2048"/>
          <w:sz w:val="28"/>
          <w:szCs w:val="28"/>
          <w:lang w:eastAsia="fr-FR"/>
        </w:rPr>
      </w:pPr>
      <w:bookmarkStart w:id="6" w:name="quels-sont-les-pieges-a-eviter"/>
      <w:r w:rsidRPr="00487C99">
        <w:rPr>
          <w:rFonts w:ascii="Helvetica" w:eastAsia="Times New Roman" w:hAnsi="Helvetica" w:cs="Helvetica"/>
          <w:b/>
          <w:bCs/>
          <w:caps/>
          <w:color w:val="1F2048"/>
          <w:sz w:val="28"/>
          <w:szCs w:val="28"/>
          <w:lang w:eastAsia="fr-FR"/>
        </w:rPr>
        <w:t>QUELS SONT LES PIÈGES À ÉVITER ?</w:t>
      </w:r>
    </w:p>
    <w:bookmarkEnd w:id="6"/>
    <w:p w:rsidR="002E34E1" w:rsidRPr="002E34E1" w:rsidRDefault="002E34E1" w:rsidP="002E34E1">
      <w:pPr>
        <w:spacing w:before="180"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 xml:space="preserve">Le plus courant </w:t>
      </w:r>
      <w:r w:rsidRPr="002E34E1">
        <w:rPr>
          <w:rFonts w:ascii="Helvetica" w:eastAsia="Times New Roman" w:hAnsi="Helvetica" w:cs="Helvetica"/>
          <w:b/>
          <w:color w:val="2D2D2D"/>
          <w:sz w:val="24"/>
          <w:szCs w:val="24"/>
          <w:lang w:eastAsia="fr-FR"/>
        </w:rPr>
        <w:t>tient au prix de référence</w:t>
      </w: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. En effet, certains commerçants n’hésitent pas à gonfler ce prix pour laisser croire à une réduction qui n’existe pas, ou qui est moins importante qu’affichée.</w:t>
      </w:r>
    </w:p>
    <w:p w:rsidR="002E34E1" w:rsidRPr="002E34E1" w:rsidRDefault="002E34E1" w:rsidP="002E34E1">
      <w:pPr>
        <w:spacing w:before="180"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b/>
          <w:color w:val="2D2D2D"/>
          <w:sz w:val="24"/>
          <w:szCs w:val="24"/>
          <w:lang w:eastAsia="fr-FR"/>
        </w:rPr>
        <w:t>Autre arnaque, la vente de produits de moindre qualité</w:t>
      </w: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 xml:space="preserve"> spécialement confectionnés pour la période des soldes. Si elle est moins répandue, elle est aussi plus difficile à déjouer, même après repérage.</w:t>
      </w:r>
    </w:p>
    <w:p w:rsidR="002E34E1" w:rsidRPr="002E34E1" w:rsidRDefault="002E34E1" w:rsidP="002E34E1">
      <w:pPr>
        <w:spacing w:before="180"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 </w:t>
      </w:r>
    </w:p>
    <w:p w:rsidR="002E34E1" w:rsidRPr="00487C99" w:rsidRDefault="002E34E1" w:rsidP="00487C99">
      <w:pPr>
        <w:pStyle w:val="Paragraphedeliste"/>
        <w:numPr>
          <w:ilvl w:val="0"/>
          <w:numId w:val="4"/>
        </w:numPr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aps/>
          <w:color w:val="1F2048"/>
          <w:sz w:val="28"/>
          <w:szCs w:val="28"/>
          <w:lang w:eastAsia="fr-FR"/>
        </w:rPr>
      </w:pPr>
      <w:bookmarkStart w:id="7" w:name="comment-eviter-les-fausses-bonnes-affair"/>
      <w:r w:rsidRPr="00487C99">
        <w:rPr>
          <w:rFonts w:ascii="Helvetica" w:eastAsia="Times New Roman" w:hAnsi="Helvetica" w:cs="Helvetica"/>
          <w:b/>
          <w:bCs/>
          <w:caps/>
          <w:color w:val="1F2048"/>
          <w:sz w:val="28"/>
          <w:szCs w:val="28"/>
          <w:lang w:eastAsia="fr-FR"/>
        </w:rPr>
        <w:t>COMMENT ÉVITER LES FAUSSES BONNES AFFAIRES ?</w:t>
      </w:r>
    </w:p>
    <w:bookmarkEnd w:id="7"/>
    <w:p w:rsidR="002E34E1" w:rsidRPr="002E34E1" w:rsidRDefault="002E34E1" w:rsidP="002E34E1">
      <w:pPr>
        <w:spacing w:before="180" w:after="0" w:line="240" w:lineRule="auto"/>
        <w:rPr>
          <w:rFonts w:ascii="Helvetica" w:eastAsia="Times New Roman" w:hAnsi="Helvetica" w:cs="Helvetica"/>
          <w:b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b/>
          <w:color w:val="2D2D2D"/>
          <w:sz w:val="24"/>
          <w:szCs w:val="24"/>
          <w:lang w:eastAsia="fr-FR"/>
        </w:rPr>
        <w:t>Afin d’éviter les « </w:t>
      </w:r>
      <w:hyperlink r:id="rId8" w:history="1">
        <w:r w:rsidRPr="002E34E1">
          <w:rPr>
            <w:rFonts w:ascii="Helvetica" w:eastAsia="Times New Roman" w:hAnsi="Helvetica" w:cs="Helvetica"/>
            <w:b/>
            <w:color w:val="458AD0"/>
            <w:sz w:val="24"/>
            <w:szCs w:val="24"/>
            <w:u w:val="single"/>
            <w:lang w:eastAsia="fr-FR"/>
          </w:rPr>
          <w:t>faux rabais</w:t>
        </w:r>
        <w:r w:rsidRPr="002E34E1">
          <w:rPr>
            <w:rFonts w:ascii="Helvetica" w:eastAsia="Times New Roman" w:hAnsi="Helvetica" w:cs="Helvetica"/>
            <w:color w:val="458AD0"/>
            <w:sz w:val="24"/>
            <w:szCs w:val="24"/>
            <w:u w:val="single"/>
            <w:lang w:eastAsia="fr-FR"/>
          </w:rPr>
          <w:t> </w:t>
        </w:r>
      </w:hyperlink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 xml:space="preserve">», le mieux est de procéder à un repérage avant les soldes afin de  vérifier vous-même que le rabais porte bien sur le prix initial et non pas sur un prix artificiellement gonflé. </w:t>
      </w:r>
      <w:r w:rsidRPr="002E34E1">
        <w:rPr>
          <w:rFonts w:ascii="Helvetica" w:eastAsia="Times New Roman" w:hAnsi="Helvetica" w:cs="Helvetica"/>
          <w:b/>
          <w:color w:val="2D2D2D"/>
          <w:sz w:val="24"/>
          <w:szCs w:val="24"/>
          <w:lang w:eastAsia="fr-FR"/>
        </w:rPr>
        <w:t>Il faut regarder le prix final après réduction et ne pas se concentrer sur le rabais !</w:t>
      </w:r>
    </w:p>
    <w:p w:rsidR="002E34E1" w:rsidRPr="002E34E1" w:rsidRDefault="002E34E1" w:rsidP="002E34E1">
      <w:pPr>
        <w:spacing w:before="180"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 xml:space="preserve">Sur Internet, pour savoir si vous faites une bonne affaire, le plus simple est de comparer les prix sur différents sites </w:t>
      </w:r>
    </w:p>
    <w:p w:rsidR="002E34E1" w:rsidRPr="002E34E1" w:rsidRDefault="002E34E1" w:rsidP="002E34E1">
      <w:pPr>
        <w:spacing w:before="180"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b/>
          <w:color w:val="2D2D2D"/>
          <w:sz w:val="24"/>
          <w:szCs w:val="24"/>
          <w:lang w:eastAsia="fr-FR"/>
        </w:rPr>
        <w:t>Soyez attentif, notamment sur Internet, aux éventuels frais accessoires</w:t>
      </w: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 : frais de préparation du colis, frais de livraison, frais de dossier… En effet, sur Internet, un produit peut apparaître comme le plus intéressant en rapport qualité-prix alors que les frais accessoires font démesurément monter la note.</w:t>
      </w:r>
    </w:p>
    <w:p w:rsidR="002E34E1" w:rsidRPr="002E34E1" w:rsidRDefault="002E34E1" w:rsidP="002E34E1">
      <w:pPr>
        <w:spacing w:before="180"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 </w:t>
      </w:r>
    </w:p>
    <w:p w:rsidR="0087678B" w:rsidRPr="0087678B" w:rsidRDefault="0087678B" w:rsidP="0087678B">
      <w:pPr>
        <w:pStyle w:val="Paragraphedeliste"/>
        <w:spacing w:after="100" w:afterAutospacing="1" w:line="240" w:lineRule="auto"/>
        <w:ind w:left="1211"/>
        <w:outlineLvl w:val="1"/>
        <w:rPr>
          <w:rFonts w:ascii="Helvetica" w:eastAsia="Times New Roman" w:hAnsi="Helvetica" w:cs="Helvetica"/>
          <w:b/>
          <w:bCs/>
          <w:caps/>
          <w:color w:val="1F2048"/>
          <w:sz w:val="28"/>
          <w:szCs w:val="28"/>
          <w:lang w:eastAsia="fr-FR"/>
        </w:rPr>
      </w:pPr>
      <w:bookmarkStart w:id="8" w:name="la-mention-article-ni-repris-ni-echange-"/>
    </w:p>
    <w:p w:rsidR="002E34E1" w:rsidRPr="00487C99" w:rsidRDefault="002E34E1" w:rsidP="00487C99">
      <w:pPr>
        <w:pStyle w:val="Paragraphedeliste"/>
        <w:numPr>
          <w:ilvl w:val="0"/>
          <w:numId w:val="4"/>
        </w:numPr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aps/>
          <w:color w:val="1F2048"/>
          <w:sz w:val="28"/>
          <w:szCs w:val="28"/>
          <w:lang w:eastAsia="fr-FR"/>
        </w:rPr>
      </w:pPr>
      <w:r w:rsidRPr="00487C99">
        <w:rPr>
          <w:rFonts w:ascii="Helvetica" w:eastAsia="Times New Roman" w:hAnsi="Helvetica" w:cs="Helvetica"/>
          <w:b/>
          <w:bCs/>
          <w:caps/>
          <w:color w:val="1F2048"/>
          <w:sz w:val="28"/>
          <w:szCs w:val="28"/>
          <w:lang w:eastAsia="fr-FR"/>
        </w:rPr>
        <w:t>LA MENTION « ARTICLE NI REPRIS, NI ÉCHANGÉ » EST-ELLE VALABLE EN PÉRIODE DE SOLDES ?</w:t>
      </w:r>
    </w:p>
    <w:bookmarkEnd w:id="8"/>
    <w:p w:rsidR="002E34E1" w:rsidRPr="002E34E1" w:rsidRDefault="00DE0F2C" w:rsidP="002E34E1">
      <w:pPr>
        <w:spacing w:before="180"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E</w:t>
      </w:r>
      <w:r w:rsidR="002E34E1"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 xml:space="preserve">n période de soldes, </w:t>
      </w:r>
      <w:r w:rsidR="002E34E1" w:rsidRPr="002E34E1">
        <w:rPr>
          <w:rFonts w:ascii="Helvetica" w:eastAsia="Times New Roman" w:hAnsi="Helvetica" w:cs="Helvetica"/>
          <w:b/>
          <w:color w:val="2D2D2D"/>
          <w:sz w:val="24"/>
          <w:szCs w:val="24"/>
          <w:lang w:eastAsia="fr-FR"/>
        </w:rPr>
        <w:t xml:space="preserve">le vendeur </w:t>
      </w:r>
      <w:r w:rsidRPr="00487C99">
        <w:rPr>
          <w:rFonts w:ascii="Helvetica" w:eastAsia="Times New Roman" w:hAnsi="Helvetica" w:cs="Helvetica"/>
          <w:b/>
          <w:color w:val="2D2D2D"/>
          <w:sz w:val="24"/>
          <w:szCs w:val="24"/>
          <w:lang w:eastAsia="fr-FR"/>
        </w:rPr>
        <w:t>en a le droit</w:t>
      </w:r>
      <w:r w:rsidR="002E34E1"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, dès lors qu’il complète son affichage habituel sur la possibilité d’une reprise ou échange en y excluant les produits soldés.</w:t>
      </w:r>
    </w:p>
    <w:p w:rsidR="002E34E1" w:rsidRPr="002E34E1" w:rsidRDefault="002E34E1" w:rsidP="002E34E1">
      <w:pPr>
        <w:spacing w:before="180"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 </w:t>
      </w:r>
    </w:p>
    <w:p w:rsidR="002E34E1" w:rsidRPr="00487C99" w:rsidRDefault="002E34E1" w:rsidP="00487C99">
      <w:pPr>
        <w:pStyle w:val="Paragraphedeliste"/>
        <w:numPr>
          <w:ilvl w:val="0"/>
          <w:numId w:val="4"/>
        </w:numPr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aps/>
          <w:color w:val="1F2048"/>
          <w:sz w:val="28"/>
          <w:szCs w:val="28"/>
          <w:lang w:eastAsia="fr-FR"/>
        </w:rPr>
      </w:pPr>
      <w:bookmarkStart w:id="9" w:name="un-produit-solde-beneficie-t-il-des-meme"/>
      <w:r w:rsidRPr="00487C99">
        <w:rPr>
          <w:rFonts w:ascii="Helvetica" w:eastAsia="Times New Roman" w:hAnsi="Helvetica" w:cs="Helvetica"/>
          <w:b/>
          <w:bCs/>
          <w:caps/>
          <w:color w:val="1F2048"/>
          <w:sz w:val="28"/>
          <w:szCs w:val="28"/>
          <w:lang w:eastAsia="fr-FR"/>
        </w:rPr>
        <w:lastRenderedPageBreak/>
        <w:t>UN PRODUIT SOLDÉ BÉNÉFICIE-T-IL DES MÊMES GARANTIES ?</w:t>
      </w:r>
    </w:p>
    <w:bookmarkEnd w:id="9"/>
    <w:p w:rsidR="002E34E1" w:rsidRPr="002E34E1" w:rsidRDefault="002E34E1" w:rsidP="002E34E1">
      <w:pPr>
        <w:spacing w:before="180"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b/>
          <w:color w:val="2D2D2D"/>
          <w:sz w:val="24"/>
          <w:szCs w:val="24"/>
          <w:lang w:eastAsia="fr-FR"/>
        </w:rPr>
        <w:t>Que l’article soit soldé ou non, les règles en matière de garanties sont les mêmes </w:t>
      </w: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:</w:t>
      </w:r>
    </w:p>
    <w:p w:rsidR="002E34E1" w:rsidRPr="002E34E1" w:rsidRDefault="002E34E1" w:rsidP="002E34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 xml:space="preserve">Le commerçant est tenu d’échanger ou de rembourser un article en cas de vice caché (défaut de fabrication…). </w:t>
      </w:r>
      <w:r w:rsidRPr="002E34E1">
        <w:rPr>
          <w:rFonts w:ascii="Helvetica" w:eastAsia="Times New Roman" w:hAnsi="Helvetica" w:cs="Helvetica"/>
          <w:b/>
          <w:color w:val="2D2D2D"/>
          <w:sz w:val="24"/>
          <w:szCs w:val="24"/>
          <w:lang w:eastAsia="fr-FR"/>
        </w:rPr>
        <w:t>L’acheteur a 2 ans à compter de la découverte du vice pour agir contre le vendeur, dans les limites de 5 ans à compter de la vente.</w:t>
      </w:r>
    </w:p>
    <w:p w:rsidR="00DE0F2C" w:rsidRPr="002E34E1" w:rsidRDefault="002E34E1" w:rsidP="00DE0F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Le commerçant doit également répondre des </w:t>
      </w:r>
      <w:hyperlink r:id="rId9" w:history="1">
        <w:r w:rsidRPr="002E34E1">
          <w:rPr>
            <w:rFonts w:ascii="Helvetica" w:eastAsia="Times New Roman" w:hAnsi="Helvetica" w:cs="Helvetica"/>
            <w:color w:val="458AD0"/>
            <w:sz w:val="24"/>
            <w:szCs w:val="24"/>
            <w:u w:val="single"/>
            <w:lang w:eastAsia="fr-FR"/>
          </w:rPr>
          <w:t>défauts de conformité</w:t>
        </w:r>
      </w:hyperlink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 xml:space="preserve"> de l’article vendu, qui sont présumés exister antérieurement à la vente, s’ils apparaissent dans un délai de 2 ans à compter de la date de la livraison du bien </w:t>
      </w:r>
    </w:p>
    <w:p w:rsidR="002E34E1" w:rsidRPr="002E34E1" w:rsidRDefault="002E34E1" w:rsidP="002E34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b/>
          <w:color w:val="2D2D2D"/>
          <w:sz w:val="24"/>
          <w:szCs w:val="24"/>
          <w:lang w:eastAsia="fr-FR"/>
        </w:rPr>
        <w:t>Sur Internet, les articles achetés en soldes bénéficient aussi du droit de rétractation de 14 jours à compter de la vente</w:t>
      </w: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. L’acheteur pourra ainsi échanger son article ou être remboursé, sans pénalité et sans avoir à justifier sa décision.</w:t>
      </w:r>
    </w:p>
    <w:p w:rsidR="002E34E1" w:rsidRPr="002E34E1" w:rsidRDefault="002E34E1" w:rsidP="002E34E1">
      <w:pPr>
        <w:spacing w:before="180"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Habituellement, les produits en vente bénéficient d’une garantie commerciale attribuée par le vendeur ; garantie que le vendeur peut tout à fait décider de ne pas attribuer pendant les périodes de soldes.</w:t>
      </w:r>
    </w:p>
    <w:p w:rsidR="002E34E1" w:rsidRPr="002E34E1" w:rsidRDefault="002E34E1" w:rsidP="002E34E1">
      <w:pPr>
        <w:spacing w:before="180"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 </w:t>
      </w:r>
    </w:p>
    <w:p w:rsidR="002E34E1" w:rsidRPr="00487C99" w:rsidRDefault="002E34E1" w:rsidP="00487C99">
      <w:pPr>
        <w:pStyle w:val="Paragraphedeliste"/>
        <w:numPr>
          <w:ilvl w:val="0"/>
          <w:numId w:val="4"/>
        </w:numPr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aps/>
          <w:color w:val="1F2048"/>
          <w:sz w:val="28"/>
          <w:szCs w:val="28"/>
          <w:lang w:eastAsia="fr-FR"/>
        </w:rPr>
      </w:pPr>
      <w:bookmarkStart w:id="10" w:name="que-faire-en-cas-de-litige"/>
      <w:r w:rsidRPr="00487C99">
        <w:rPr>
          <w:rFonts w:ascii="Helvetica" w:eastAsia="Times New Roman" w:hAnsi="Helvetica" w:cs="Helvetica"/>
          <w:b/>
          <w:bCs/>
          <w:caps/>
          <w:color w:val="1F2048"/>
          <w:sz w:val="28"/>
          <w:szCs w:val="28"/>
          <w:lang w:eastAsia="fr-FR"/>
        </w:rPr>
        <w:t>QUE FAIRE EN CAS DE LITIGE ?</w:t>
      </w:r>
    </w:p>
    <w:bookmarkEnd w:id="10"/>
    <w:p w:rsidR="002E34E1" w:rsidRPr="002E34E1" w:rsidRDefault="002E34E1" w:rsidP="002E34E1">
      <w:pPr>
        <w:spacing w:before="180"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En cas de litige avec un commerçant, vous pouvez vous rapprocher de votre l’</w:t>
      </w:r>
      <w:hyperlink r:id="rId10" w:history="1">
        <w:r w:rsidRPr="002E34E1">
          <w:rPr>
            <w:rFonts w:ascii="Helvetica" w:eastAsia="Times New Roman" w:hAnsi="Helvetica" w:cs="Helvetica"/>
            <w:color w:val="458AD0"/>
            <w:sz w:val="24"/>
            <w:szCs w:val="24"/>
            <w:u w:val="single"/>
            <w:lang w:eastAsia="fr-FR"/>
          </w:rPr>
          <w:t>association locale de l’UFC-Que Choisir</w:t>
        </w:r>
      </w:hyperlink>
      <w:r w:rsidRPr="002E34E1">
        <w:rPr>
          <w:rFonts w:ascii="Helvetica" w:eastAsia="Times New Roman" w:hAnsi="Helvetica" w:cs="Helvetica"/>
          <w:color w:val="2D2D2D"/>
          <w:sz w:val="24"/>
          <w:szCs w:val="24"/>
          <w:lang w:eastAsia="fr-FR"/>
        </w:rPr>
        <w:t> la plus proche de chez vous.</w:t>
      </w:r>
    </w:p>
    <w:p w:rsidR="002E34E1" w:rsidRPr="002E34E1" w:rsidRDefault="002E34E1" w:rsidP="002E34E1">
      <w:pPr>
        <w:spacing w:before="180" w:after="0" w:line="240" w:lineRule="auto"/>
        <w:rPr>
          <w:rFonts w:ascii="Helvetica" w:eastAsia="Times New Roman" w:hAnsi="Helvetica" w:cs="Helvetica"/>
          <w:b/>
          <w:color w:val="2D2D2D"/>
          <w:sz w:val="24"/>
          <w:szCs w:val="24"/>
          <w:lang w:eastAsia="fr-FR"/>
        </w:rPr>
      </w:pPr>
      <w:r w:rsidRPr="002E34E1">
        <w:rPr>
          <w:rFonts w:ascii="Helvetica" w:eastAsia="Times New Roman" w:hAnsi="Helvetica" w:cs="Helvetica"/>
          <w:b/>
          <w:color w:val="2D2D2D"/>
          <w:sz w:val="24"/>
          <w:szCs w:val="24"/>
          <w:lang w:eastAsia="fr-FR"/>
        </w:rPr>
        <w:t>Si vous constatez un « faux rabais » ou une pratique commerciale non conforme à la réglementation, vous pouvez le signaler à la direction départementale de la protection des populations (DDPP) – anciennement DGCCRF.</w:t>
      </w:r>
    </w:p>
    <w:p w:rsidR="00183896" w:rsidRDefault="00183896">
      <w:pPr>
        <w:rPr>
          <w:rFonts w:ascii="Helvetica" w:eastAsia="Times New Roman" w:hAnsi="Helvetica" w:cs="Helvetica"/>
          <w:b/>
          <w:bCs/>
          <w:color w:val="1F2048"/>
          <w:sz w:val="24"/>
          <w:szCs w:val="24"/>
          <w:lang w:eastAsia="fr-FR"/>
        </w:rPr>
      </w:pPr>
    </w:p>
    <w:p w:rsidR="00DE0F2C" w:rsidRDefault="00DE0F2C">
      <w:r>
        <w:rPr>
          <w:rFonts w:ascii="Helvetica" w:eastAsia="Times New Roman" w:hAnsi="Helvetica" w:cs="Helvetica"/>
          <w:b/>
          <w:bCs/>
          <w:color w:val="1F2048"/>
          <w:sz w:val="24"/>
          <w:szCs w:val="24"/>
          <w:lang w:eastAsia="fr-FR"/>
        </w:rPr>
        <w:t>SOURCE UFC QUE CHOISIR</w:t>
      </w:r>
    </w:p>
    <w:sectPr w:rsidR="00DE0F2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9FE" w:rsidRDefault="00A229FE" w:rsidP="0087678B">
      <w:pPr>
        <w:spacing w:after="0" w:line="240" w:lineRule="auto"/>
      </w:pPr>
      <w:r>
        <w:separator/>
      </w:r>
    </w:p>
  </w:endnote>
  <w:endnote w:type="continuationSeparator" w:id="0">
    <w:p w:rsidR="00A229FE" w:rsidRDefault="00A229FE" w:rsidP="0087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987130"/>
      <w:docPartObj>
        <w:docPartGallery w:val="Page Numbers (Bottom of Page)"/>
        <w:docPartUnique/>
      </w:docPartObj>
    </w:sdtPr>
    <w:sdtEndPr/>
    <w:sdtContent>
      <w:p w:rsidR="0087678B" w:rsidRDefault="0087678B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DEF">
          <w:rPr>
            <w:noProof/>
          </w:rPr>
          <w:t>1</w:t>
        </w:r>
        <w:r>
          <w:fldChar w:fldCharType="end"/>
        </w:r>
      </w:p>
    </w:sdtContent>
  </w:sdt>
  <w:p w:rsidR="0087678B" w:rsidRDefault="008767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9FE" w:rsidRDefault="00A229FE" w:rsidP="0087678B">
      <w:pPr>
        <w:spacing w:after="0" w:line="240" w:lineRule="auto"/>
      </w:pPr>
      <w:r>
        <w:separator/>
      </w:r>
    </w:p>
  </w:footnote>
  <w:footnote w:type="continuationSeparator" w:id="0">
    <w:p w:rsidR="00A229FE" w:rsidRDefault="00A229FE" w:rsidP="00876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019F8"/>
    <w:multiLevelType w:val="multilevel"/>
    <w:tmpl w:val="E3E8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C3E8F"/>
    <w:multiLevelType w:val="multilevel"/>
    <w:tmpl w:val="7A84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7383E"/>
    <w:multiLevelType w:val="multilevel"/>
    <w:tmpl w:val="D280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82BDD"/>
    <w:multiLevelType w:val="hybridMultilevel"/>
    <w:tmpl w:val="62CC9D6A"/>
    <w:lvl w:ilvl="0" w:tplc="04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E1"/>
    <w:rsid w:val="00183896"/>
    <w:rsid w:val="002E34E1"/>
    <w:rsid w:val="00487C99"/>
    <w:rsid w:val="00813CB2"/>
    <w:rsid w:val="0083669C"/>
    <w:rsid w:val="0087678B"/>
    <w:rsid w:val="008C024F"/>
    <w:rsid w:val="00A229FE"/>
    <w:rsid w:val="00A66DEF"/>
    <w:rsid w:val="00DE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62124-F197-476C-AC9F-13292085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0F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78B"/>
  </w:style>
  <w:style w:type="paragraph" w:styleId="Pieddepage">
    <w:name w:val="footer"/>
    <w:basedOn w:val="Normal"/>
    <w:link w:val="PieddepageCar"/>
    <w:uiPriority w:val="99"/>
    <w:unhideWhenUsed/>
    <w:rsid w:val="0087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3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9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9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451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4973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  <w:divsChild>
                <w:div w:id="18829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choisir.org/action-ufc-que-choisir-internet-gare-aux-soldes-au-rabais-n1355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echoisir.org/dossier-achat-en-ligne-t13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quechoisir.org/un-liti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echoisir.org/dossier-garantie-des-produits-et-extension-de-garantie-t1359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BALEDENT Benedicte</dc:creator>
  <cp:keywords/>
  <dc:description/>
  <cp:lastModifiedBy>BBALEDENT</cp:lastModifiedBy>
  <cp:revision>2</cp:revision>
  <dcterms:created xsi:type="dcterms:W3CDTF">2023-07-04T08:51:00Z</dcterms:created>
  <dcterms:modified xsi:type="dcterms:W3CDTF">2023-07-04T08:51:00Z</dcterms:modified>
</cp:coreProperties>
</file>